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1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7059"/>
      </w:tblGrid>
      <w:tr w:rsidR="00435B5E" w:rsidRPr="00435B5E" w14:paraId="19F243C9" w14:textId="77777777" w:rsidTr="00435B5E">
        <w:trPr>
          <w:trHeight w:val="1804"/>
        </w:trPr>
        <w:tc>
          <w:tcPr>
            <w:tcW w:w="1969" w:type="dxa"/>
          </w:tcPr>
          <w:p w14:paraId="4ABCE31B" w14:textId="7146141E" w:rsidR="00435B5E" w:rsidRPr="00435B5E" w:rsidRDefault="00435B5E" w:rsidP="00DB3776">
            <w:pPr>
              <w:ind w:right="-5410"/>
              <w:rPr>
                <w:rFonts w:asciiTheme="minorHAnsi" w:hAnsiTheme="minorHAnsi" w:cstheme="minorHAnsi"/>
                <w:sz w:val="26"/>
              </w:rPr>
            </w:pPr>
            <w:r w:rsidRPr="00435B5E">
              <w:rPr>
                <w:rFonts w:asciiTheme="minorHAnsi" w:hAnsiTheme="minorHAnsi" w:cstheme="minorHAnsi"/>
                <w:i/>
                <w:iCs/>
                <w:noProof/>
                <w:sz w:val="12"/>
              </w:rPr>
              <w:drawing>
                <wp:inline distT="0" distB="0" distL="0" distR="0" wp14:anchorId="2A3EEAA7" wp14:editId="291DA4C0">
                  <wp:extent cx="904875" cy="1143000"/>
                  <wp:effectExtent l="0" t="0" r="9525" b="0"/>
                  <wp:docPr id="19588370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</w:tcPr>
          <w:p w14:paraId="4B6165DD" w14:textId="77777777" w:rsidR="00435B5E" w:rsidRPr="00435B5E" w:rsidRDefault="00435B5E" w:rsidP="00DB3776">
            <w:pPr>
              <w:rPr>
                <w:rFonts w:asciiTheme="minorHAnsi" w:hAnsiTheme="minorHAnsi" w:cstheme="minorHAnsi"/>
                <w:b/>
                <w:bCs/>
                <w:sz w:val="26"/>
              </w:rPr>
            </w:pPr>
          </w:p>
          <w:p w14:paraId="728DAE11" w14:textId="77777777" w:rsidR="00435B5E" w:rsidRPr="00435B5E" w:rsidRDefault="00435B5E" w:rsidP="00DB3776">
            <w:pPr>
              <w:ind w:right="290"/>
              <w:jc w:val="center"/>
              <w:rPr>
                <w:rFonts w:asciiTheme="minorHAnsi" w:hAnsiTheme="minorHAnsi" w:cstheme="minorHAnsi"/>
                <w:b/>
                <w:bCs/>
                <w:sz w:val="40"/>
              </w:rPr>
            </w:pPr>
            <w:r w:rsidRPr="00435B5E">
              <w:rPr>
                <w:rFonts w:asciiTheme="minorHAnsi" w:hAnsiTheme="minorHAnsi" w:cstheme="minorHAnsi"/>
                <w:b/>
                <w:bCs/>
                <w:sz w:val="40"/>
              </w:rPr>
              <w:t>COMUNE</w:t>
            </w:r>
            <w:r w:rsidRPr="00435B5E">
              <w:rPr>
                <w:rFonts w:asciiTheme="minorHAnsi" w:hAnsiTheme="minorHAnsi" w:cstheme="minorHAnsi"/>
                <w:sz w:val="40"/>
              </w:rPr>
              <w:t xml:space="preserve"> </w:t>
            </w:r>
            <w:r w:rsidRPr="00435B5E">
              <w:rPr>
                <w:rFonts w:asciiTheme="minorHAnsi" w:hAnsiTheme="minorHAnsi" w:cstheme="minorHAnsi"/>
                <w:b/>
                <w:bCs/>
                <w:sz w:val="40"/>
              </w:rPr>
              <w:t>DI CIVIDATE CAMUNO</w:t>
            </w:r>
          </w:p>
          <w:p w14:paraId="405BB9C3" w14:textId="77777777" w:rsidR="00435B5E" w:rsidRPr="00435B5E" w:rsidRDefault="00435B5E" w:rsidP="00DB3776">
            <w:pPr>
              <w:ind w:right="290"/>
              <w:jc w:val="center"/>
              <w:rPr>
                <w:rFonts w:asciiTheme="minorHAnsi" w:hAnsiTheme="minorHAnsi" w:cstheme="minorHAnsi"/>
                <w:sz w:val="28"/>
              </w:rPr>
            </w:pPr>
            <w:r w:rsidRPr="00435B5E">
              <w:rPr>
                <w:rFonts w:asciiTheme="minorHAnsi" w:hAnsiTheme="minorHAnsi" w:cstheme="minorHAnsi"/>
                <w:b/>
                <w:bCs/>
                <w:sz w:val="28"/>
              </w:rPr>
              <w:t>(Provincia di Brescia)</w:t>
            </w:r>
          </w:p>
        </w:tc>
      </w:tr>
    </w:tbl>
    <w:p w14:paraId="0ABAE9F2" w14:textId="77777777" w:rsidR="00435B5E" w:rsidRPr="00435B5E" w:rsidRDefault="00435B5E" w:rsidP="00435B5E">
      <w:pPr>
        <w:ind w:left="540" w:right="152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435B5E">
        <w:rPr>
          <w:rFonts w:ascii="Calibri" w:hAnsi="Calibri" w:cs="Calibri"/>
          <w:b/>
          <w:bCs/>
          <w:iCs/>
          <w:sz w:val="28"/>
          <w:szCs w:val="28"/>
        </w:rPr>
        <w:t>RIUNIONE DEL</w:t>
      </w:r>
    </w:p>
    <w:p w14:paraId="3FAD9A71" w14:textId="77777777" w:rsidR="00435B5E" w:rsidRPr="00435B5E" w:rsidRDefault="00435B5E" w:rsidP="00435B5E">
      <w:pPr>
        <w:tabs>
          <w:tab w:val="left" w:pos="8640"/>
        </w:tabs>
        <w:ind w:left="540" w:right="152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435B5E">
        <w:rPr>
          <w:rFonts w:ascii="Calibri" w:hAnsi="Calibri" w:cs="Calibri"/>
          <w:b/>
          <w:bCs/>
          <w:iCs/>
          <w:sz w:val="28"/>
          <w:szCs w:val="28"/>
        </w:rPr>
        <w:t>CONSIGLIO COMUNALE</w:t>
      </w:r>
    </w:p>
    <w:p w14:paraId="020ABD5E" w14:textId="77777777" w:rsidR="00435B5E" w:rsidRPr="00435B5E" w:rsidRDefault="00435B5E" w:rsidP="00435B5E">
      <w:pPr>
        <w:ind w:left="540" w:right="152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435B5E">
        <w:rPr>
          <w:rFonts w:ascii="Calibri" w:hAnsi="Calibri" w:cs="Calibri"/>
          <w:b/>
          <w:bCs/>
          <w:iCs/>
          <w:sz w:val="28"/>
          <w:szCs w:val="28"/>
        </w:rPr>
        <w:t>IL SINDACO AVVERTE</w:t>
      </w:r>
    </w:p>
    <w:p w14:paraId="710F6A3B" w14:textId="77777777" w:rsidR="00435B5E" w:rsidRPr="00435B5E" w:rsidRDefault="00435B5E" w:rsidP="00435B5E">
      <w:pPr>
        <w:ind w:left="540" w:right="152"/>
        <w:jc w:val="both"/>
        <w:rPr>
          <w:rFonts w:ascii="Calibri" w:hAnsi="Calibri" w:cs="Calibri"/>
          <w:iCs/>
          <w:sz w:val="28"/>
          <w:szCs w:val="28"/>
        </w:rPr>
      </w:pPr>
    </w:p>
    <w:p w14:paraId="776B4448" w14:textId="7D1C0632" w:rsidR="00435B5E" w:rsidRPr="00435B5E" w:rsidRDefault="00435B5E" w:rsidP="00435B5E">
      <w:pPr>
        <w:ind w:left="709"/>
        <w:jc w:val="both"/>
        <w:rPr>
          <w:rFonts w:ascii="Calibri" w:hAnsi="Calibri" w:cs="Calibri"/>
          <w:iCs/>
          <w:sz w:val="28"/>
          <w:szCs w:val="28"/>
        </w:rPr>
      </w:pPr>
      <w:r w:rsidRPr="00435B5E">
        <w:rPr>
          <w:rFonts w:ascii="Calibri" w:hAnsi="Calibri" w:cs="Calibri"/>
          <w:iCs/>
          <w:sz w:val="28"/>
          <w:szCs w:val="28"/>
        </w:rPr>
        <w:t xml:space="preserve">che il Consiglio Comunale è stato convocato in seduta </w:t>
      </w:r>
      <w:r w:rsidR="000C4555">
        <w:rPr>
          <w:rFonts w:ascii="Calibri" w:hAnsi="Calibri" w:cs="Calibri"/>
          <w:iCs/>
          <w:sz w:val="28"/>
          <w:szCs w:val="28"/>
        </w:rPr>
        <w:t>stra</w:t>
      </w:r>
      <w:r w:rsidRPr="00435B5E">
        <w:rPr>
          <w:rFonts w:ascii="Calibri" w:hAnsi="Calibri" w:cs="Calibri"/>
          <w:iCs/>
          <w:sz w:val="28"/>
          <w:szCs w:val="28"/>
        </w:rPr>
        <w:t xml:space="preserve">ordinaria per </w:t>
      </w:r>
      <w:r w:rsidRPr="00435B5E">
        <w:rPr>
          <w:rFonts w:ascii="Calibri" w:hAnsi="Calibri" w:cs="Calibri"/>
          <w:b/>
          <w:bCs/>
          <w:iCs/>
          <w:sz w:val="28"/>
          <w:szCs w:val="28"/>
        </w:rPr>
        <w:t>M</w:t>
      </w:r>
      <w:r w:rsidR="000C4555">
        <w:rPr>
          <w:rFonts w:ascii="Calibri" w:hAnsi="Calibri" w:cs="Calibri"/>
          <w:b/>
          <w:bCs/>
          <w:iCs/>
          <w:sz w:val="28"/>
          <w:szCs w:val="28"/>
        </w:rPr>
        <w:t>ERCOLEDI’</w:t>
      </w:r>
      <w:r w:rsidRPr="00435B5E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0C4555">
        <w:rPr>
          <w:rFonts w:ascii="Calibri" w:hAnsi="Calibri" w:cs="Calibri"/>
          <w:b/>
          <w:bCs/>
          <w:iCs/>
          <w:sz w:val="28"/>
          <w:szCs w:val="28"/>
        </w:rPr>
        <w:t>11</w:t>
      </w:r>
      <w:r w:rsidRPr="00435B5E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0C4555">
        <w:rPr>
          <w:rFonts w:ascii="Calibri" w:hAnsi="Calibri" w:cs="Calibri"/>
          <w:b/>
          <w:bCs/>
          <w:iCs/>
          <w:sz w:val="28"/>
          <w:szCs w:val="28"/>
        </w:rPr>
        <w:t>SETTEMBRE</w:t>
      </w:r>
      <w:r w:rsidRPr="00435B5E">
        <w:rPr>
          <w:rFonts w:ascii="Calibri" w:hAnsi="Calibri" w:cs="Calibri"/>
          <w:b/>
          <w:bCs/>
          <w:iCs/>
          <w:sz w:val="28"/>
          <w:szCs w:val="28"/>
        </w:rPr>
        <w:t xml:space="preserve"> 2024</w:t>
      </w:r>
      <w:r w:rsidRPr="00435B5E">
        <w:rPr>
          <w:rFonts w:ascii="Calibri" w:hAnsi="Calibri" w:cs="Calibri"/>
          <w:b/>
          <w:iCs/>
          <w:sz w:val="28"/>
          <w:szCs w:val="28"/>
        </w:rPr>
        <w:t>,</w:t>
      </w:r>
      <w:r w:rsidRPr="00435B5E">
        <w:rPr>
          <w:rFonts w:ascii="Calibri" w:hAnsi="Calibri" w:cs="Calibri"/>
          <w:iCs/>
          <w:sz w:val="28"/>
          <w:szCs w:val="28"/>
        </w:rPr>
        <w:t xml:space="preserve"> alle ore</w:t>
      </w:r>
      <w:r w:rsidRPr="00435B5E">
        <w:rPr>
          <w:rFonts w:ascii="Calibri" w:hAnsi="Calibri" w:cs="Calibri"/>
          <w:b/>
          <w:iCs/>
          <w:sz w:val="28"/>
          <w:szCs w:val="28"/>
        </w:rPr>
        <w:t xml:space="preserve"> </w:t>
      </w:r>
      <w:r w:rsidR="000C4555">
        <w:rPr>
          <w:rFonts w:ascii="Calibri" w:hAnsi="Calibri" w:cs="Calibri"/>
          <w:b/>
          <w:iCs/>
          <w:sz w:val="28"/>
          <w:szCs w:val="28"/>
        </w:rPr>
        <w:t>20</w:t>
      </w:r>
      <w:r>
        <w:rPr>
          <w:rFonts w:ascii="Calibri" w:hAnsi="Calibri" w:cs="Calibri"/>
          <w:b/>
          <w:iCs/>
          <w:sz w:val="28"/>
          <w:szCs w:val="28"/>
        </w:rPr>
        <w:t>.3</w:t>
      </w:r>
      <w:r w:rsidRPr="00435B5E">
        <w:rPr>
          <w:rFonts w:ascii="Calibri" w:hAnsi="Calibri" w:cs="Calibri"/>
          <w:b/>
          <w:iCs/>
          <w:sz w:val="28"/>
          <w:szCs w:val="28"/>
        </w:rPr>
        <w:t xml:space="preserve">0, </w:t>
      </w:r>
      <w:r w:rsidRPr="00435B5E">
        <w:rPr>
          <w:rFonts w:ascii="Calibri" w:hAnsi="Calibri" w:cs="Calibri"/>
          <w:iCs/>
          <w:sz w:val="28"/>
          <w:szCs w:val="28"/>
        </w:rPr>
        <w:t>presso la sala Consiliare, per la trattazione dei seguenti argomenti:</w:t>
      </w:r>
    </w:p>
    <w:p w14:paraId="623DA53B" w14:textId="77777777" w:rsidR="009648D6" w:rsidRPr="00435B5E" w:rsidRDefault="009648D6">
      <w:pPr>
        <w:rPr>
          <w:rFonts w:asciiTheme="minorHAnsi" w:hAnsiTheme="minorHAnsi" w:cstheme="minorHAnsi"/>
        </w:rPr>
      </w:pPr>
    </w:p>
    <w:p w14:paraId="51DD76EE" w14:textId="77777777" w:rsidR="000C4555" w:rsidRPr="000C4555" w:rsidRDefault="000C4555" w:rsidP="000C4555">
      <w:pPr>
        <w:keepNext/>
        <w:numPr>
          <w:ilvl w:val="0"/>
          <w:numId w:val="1"/>
        </w:numPr>
        <w:spacing w:before="120"/>
        <w:jc w:val="both"/>
        <w:outlineLvl w:val="0"/>
        <w:rPr>
          <w:rFonts w:asciiTheme="minorHAnsi" w:hAnsiTheme="minorHAnsi" w:cstheme="minorHAnsi"/>
          <w:iCs/>
          <w:sz w:val="28"/>
          <w:szCs w:val="28"/>
        </w:rPr>
      </w:pPr>
      <w:r w:rsidRPr="000C4555">
        <w:rPr>
          <w:rFonts w:asciiTheme="minorHAnsi" w:hAnsiTheme="minorHAnsi" w:cstheme="minorHAnsi"/>
          <w:iCs/>
          <w:sz w:val="28"/>
          <w:szCs w:val="28"/>
        </w:rPr>
        <w:t>Lettura e approvazione verbali seduta precedente.</w:t>
      </w:r>
    </w:p>
    <w:p w14:paraId="38287ABA" w14:textId="77777777" w:rsidR="000C4555" w:rsidRPr="000C4555" w:rsidRDefault="000C4555" w:rsidP="000C4555">
      <w:pPr>
        <w:keepNext/>
        <w:numPr>
          <w:ilvl w:val="0"/>
          <w:numId w:val="1"/>
        </w:numPr>
        <w:spacing w:before="120"/>
        <w:jc w:val="both"/>
        <w:outlineLvl w:val="0"/>
        <w:rPr>
          <w:rFonts w:asciiTheme="minorHAnsi" w:hAnsiTheme="minorHAnsi" w:cstheme="minorHAnsi"/>
          <w:iCs/>
          <w:sz w:val="28"/>
          <w:szCs w:val="28"/>
        </w:rPr>
      </w:pPr>
      <w:r w:rsidRPr="000C4555">
        <w:rPr>
          <w:rFonts w:asciiTheme="minorHAnsi" w:hAnsiTheme="minorHAnsi" w:cstheme="minorHAnsi"/>
          <w:iCs/>
          <w:sz w:val="28"/>
          <w:szCs w:val="28"/>
        </w:rPr>
        <w:t>Esame ed approvazione Piano diritto allo studio anno scolastico 2024/2025.</w:t>
      </w:r>
    </w:p>
    <w:p w14:paraId="03F90B7D" w14:textId="77777777" w:rsidR="000C4555" w:rsidRPr="000C4555" w:rsidRDefault="000C4555" w:rsidP="000C4555">
      <w:pPr>
        <w:keepNext/>
        <w:numPr>
          <w:ilvl w:val="0"/>
          <w:numId w:val="1"/>
        </w:numPr>
        <w:spacing w:before="120"/>
        <w:jc w:val="both"/>
        <w:outlineLvl w:val="0"/>
        <w:rPr>
          <w:rFonts w:asciiTheme="minorHAnsi" w:hAnsiTheme="minorHAnsi" w:cstheme="minorHAnsi"/>
          <w:iCs/>
          <w:sz w:val="28"/>
          <w:szCs w:val="28"/>
        </w:rPr>
      </w:pPr>
      <w:r w:rsidRPr="000C4555">
        <w:rPr>
          <w:rFonts w:asciiTheme="minorHAnsi" w:hAnsiTheme="minorHAnsi" w:cstheme="minorHAnsi"/>
          <w:iCs/>
          <w:sz w:val="28"/>
          <w:szCs w:val="28"/>
        </w:rPr>
        <w:t>Variazione alle dotazioni del bilancio di previsione 2024/2026 (5° provvedimento).</w:t>
      </w:r>
    </w:p>
    <w:p w14:paraId="2071F140" w14:textId="77777777" w:rsidR="00435B5E" w:rsidRPr="000C4555" w:rsidRDefault="00435B5E" w:rsidP="00435B5E">
      <w:pPr>
        <w:ind w:left="540" w:right="152" w:firstLine="168"/>
        <w:jc w:val="both"/>
        <w:rPr>
          <w:rFonts w:ascii="Calibri" w:hAnsi="Calibri" w:cs="Calibri"/>
          <w:sz w:val="28"/>
          <w:szCs w:val="28"/>
        </w:rPr>
      </w:pPr>
    </w:p>
    <w:p w14:paraId="6A820B96" w14:textId="60D7E5E2" w:rsidR="00435B5E" w:rsidRPr="000C4555" w:rsidRDefault="00435B5E" w:rsidP="00435B5E">
      <w:pPr>
        <w:ind w:left="540" w:right="152" w:firstLine="168"/>
        <w:jc w:val="both"/>
        <w:rPr>
          <w:rFonts w:ascii="Calibri" w:hAnsi="Calibri" w:cs="Calibri"/>
          <w:sz w:val="28"/>
          <w:szCs w:val="28"/>
        </w:rPr>
      </w:pPr>
      <w:r w:rsidRPr="000C4555">
        <w:rPr>
          <w:rFonts w:ascii="Calibri" w:hAnsi="Calibri" w:cs="Calibri"/>
          <w:sz w:val="28"/>
          <w:szCs w:val="28"/>
        </w:rPr>
        <w:t xml:space="preserve">Cividate Camuno, </w:t>
      </w:r>
      <w:r w:rsidR="000C4555" w:rsidRPr="000C4555">
        <w:rPr>
          <w:rFonts w:ascii="Calibri" w:hAnsi="Calibri" w:cs="Calibri"/>
          <w:sz w:val="28"/>
          <w:szCs w:val="28"/>
        </w:rPr>
        <w:t>04 settembre</w:t>
      </w:r>
      <w:r w:rsidRPr="000C4555">
        <w:rPr>
          <w:rFonts w:ascii="Calibri" w:hAnsi="Calibri" w:cs="Calibri"/>
          <w:sz w:val="28"/>
          <w:szCs w:val="28"/>
        </w:rPr>
        <w:t xml:space="preserve"> 2024.</w:t>
      </w:r>
    </w:p>
    <w:p w14:paraId="0D27CF7A" w14:textId="7471A737" w:rsidR="00435B5E" w:rsidRPr="00435B5E" w:rsidRDefault="00435B5E" w:rsidP="00435B5E">
      <w:pPr>
        <w:ind w:left="540" w:right="152" w:firstLine="4847"/>
        <w:jc w:val="both"/>
        <w:rPr>
          <w:rFonts w:ascii="Calibri" w:hAnsi="Calibri" w:cs="Calibri"/>
        </w:rPr>
      </w:pPr>
      <w:bookmarkStart w:id="0" w:name="_GoBack"/>
      <w:bookmarkEnd w:id="0"/>
      <w:r w:rsidRPr="00435B5E">
        <w:rPr>
          <w:rFonts w:ascii="Calibri" w:hAnsi="Calibri" w:cs="Calibri"/>
          <w:noProof/>
        </w:rPr>
        <w:drawing>
          <wp:inline distT="0" distB="0" distL="0" distR="0" wp14:anchorId="4A88506C" wp14:editId="1BD278D1">
            <wp:extent cx="742950" cy="733425"/>
            <wp:effectExtent l="0" t="0" r="0" b="9525"/>
            <wp:docPr id="138250730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B5E">
        <w:rPr>
          <w:rFonts w:ascii="Calibri" w:hAnsi="Calibri" w:cs="Calibri"/>
        </w:rPr>
        <w:t xml:space="preserve">    IL SINDACO</w:t>
      </w:r>
    </w:p>
    <w:p w14:paraId="4B4F2C79" w14:textId="77777777" w:rsidR="00435B5E" w:rsidRPr="00435B5E" w:rsidRDefault="00435B5E" w:rsidP="00435B5E">
      <w:pPr>
        <w:ind w:left="540" w:right="152" w:firstLine="4860"/>
        <w:jc w:val="center"/>
        <w:rPr>
          <w:rFonts w:asciiTheme="minorHAnsi" w:hAnsiTheme="minorHAnsi" w:cstheme="minorHAnsi"/>
          <w:sz w:val="25"/>
          <w:szCs w:val="25"/>
        </w:rPr>
      </w:pPr>
      <w:r w:rsidRPr="00435B5E">
        <w:rPr>
          <w:rFonts w:asciiTheme="minorHAnsi" w:hAnsiTheme="minorHAnsi" w:cstheme="minorHAnsi"/>
          <w:sz w:val="25"/>
          <w:szCs w:val="25"/>
        </w:rPr>
        <w:t>f.to Arch. Alessandro Francesetti</w:t>
      </w:r>
    </w:p>
    <w:p w14:paraId="3769FDCB" w14:textId="77777777" w:rsidR="00435B5E" w:rsidRPr="00435B5E" w:rsidRDefault="00435B5E" w:rsidP="00435B5E">
      <w:pPr>
        <w:ind w:left="540" w:right="152"/>
        <w:jc w:val="both"/>
        <w:rPr>
          <w:rFonts w:asciiTheme="minorHAnsi" w:hAnsiTheme="minorHAnsi" w:cstheme="minorHAnsi"/>
          <w:sz w:val="26"/>
        </w:rPr>
      </w:pPr>
    </w:p>
    <w:p w14:paraId="5775DABF" w14:textId="77777777" w:rsidR="00435B5E" w:rsidRPr="00435B5E" w:rsidRDefault="00435B5E">
      <w:pPr>
        <w:rPr>
          <w:rFonts w:asciiTheme="minorHAnsi" w:hAnsiTheme="minorHAnsi" w:cstheme="minorHAnsi"/>
        </w:rPr>
      </w:pPr>
    </w:p>
    <w:sectPr w:rsidR="00435B5E" w:rsidRPr="00435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324D5"/>
    <w:multiLevelType w:val="hybridMultilevel"/>
    <w:tmpl w:val="4744512A"/>
    <w:lvl w:ilvl="0" w:tplc="7C880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5E"/>
    <w:rsid w:val="000C4555"/>
    <w:rsid w:val="002D6E4A"/>
    <w:rsid w:val="00435B5E"/>
    <w:rsid w:val="0096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CDCF"/>
  <w15:chartTrackingRefBased/>
  <w15:docId w15:val="{294473FB-BCD1-4E43-B23C-93177481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5B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2</cp:revision>
  <dcterms:created xsi:type="dcterms:W3CDTF">2024-07-24T13:52:00Z</dcterms:created>
  <dcterms:modified xsi:type="dcterms:W3CDTF">2024-09-04T12:35:00Z</dcterms:modified>
</cp:coreProperties>
</file>